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2F" w:rsidRDefault="00362827" w:rsidP="00362827">
      <w:pPr>
        <w:pStyle w:val="NoSpacing"/>
        <w:rPr>
          <w:sz w:val="24"/>
          <w:szCs w:val="24"/>
        </w:rPr>
      </w:pPr>
      <w:r>
        <w:rPr>
          <w:sz w:val="24"/>
          <w:szCs w:val="24"/>
        </w:rPr>
        <w:t>In 1 Thess. 2: 1-12 Paul shares how they presented the gospel to the Thess. in word and in deed.  There were things they did which had positive effects, and things they did not do that would have had a negative effect.  List the positive and negative things.</w:t>
      </w:r>
    </w:p>
    <w:p w:rsidR="00362827" w:rsidRDefault="00362827" w:rsidP="00362827">
      <w:pPr>
        <w:pStyle w:val="NoSpacing"/>
        <w:rPr>
          <w:sz w:val="24"/>
          <w:szCs w:val="24"/>
        </w:rPr>
      </w:pPr>
    </w:p>
    <w:p w:rsidR="00362827" w:rsidRDefault="00362827" w:rsidP="00362827">
      <w:pPr>
        <w:pStyle w:val="NoSpacing"/>
        <w:rPr>
          <w:sz w:val="24"/>
          <w:szCs w:val="24"/>
        </w:rPr>
      </w:pPr>
      <w:r>
        <w:rPr>
          <w:sz w:val="24"/>
          <w:szCs w:val="24"/>
        </w:rPr>
        <w:t xml:space="preserve">                                    Positive        </w:t>
      </w:r>
      <w:r>
        <w:rPr>
          <w:sz w:val="24"/>
          <w:szCs w:val="24"/>
        </w:rPr>
        <w:tab/>
      </w:r>
      <w:r>
        <w:rPr>
          <w:sz w:val="24"/>
          <w:szCs w:val="24"/>
        </w:rPr>
        <w:tab/>
      </w:r>
      <w:r>
        <w:rPr>
          <w:sz w:val="24"/>
          <w:szCs w:val="24"/>
        </w:rPr>
        <w:tab/>
      </w:r>
      <w:r>
        <w:rPr>
          <w:sz w:val="24"/>
          <w:szCs w:val="24"/>
        </w:rPr>
        <w:tab/>
        <w:t xml:space="preserve">             Negative</w:t>
      </w:r>
    </w:p>
    <w:tbl>
      <w:tblPr>
        <w:tblStyle w:val="TableGrid"/>
        <w:tblW w:w="0" w:type="auto"/>
        <w:tblLook w:val="04A0" w:firstRow="1" w:lastRow="0" w:firstColumn="1" w:lastColumn="0" w:noHBand="0" w:noVBand="1"/>
      </w:tblPr>
      <w:tblGrid>
        <w:gridCol w:w="4675"/>
        <w:gridCol w:w="4675"/>
      </w:tblGrid>
      <w:tr w:rsidR="00362827" w:rsidTr="00362827">
        <w:trPr>
          <w:trHeight w:val="10043"/>
        </w:trPr>
        <w:tc>
          <w:tcPr>
            <w:tcW w:w="4675" w:type="dxa"/>
          </w:tcPr>
          <w:p w:rsidR="00362827" w:rsidRDefault="00362827" w:rsidP="00362827">
            <w:pPr>
              <w:pStyle w:val="NoSpacing"/>
              <w:rPr>
                <w:sz w:val="24"/>
                <w:szCs w:val="24"/>
              </w:rPr>
            </w:pPr>
          </w:p>
          <w:p w:rsidR="00362827" w:rsidRDefault="00362827" w:rsidP="00362827">
            <w:pPr>
              <w:pStyle w:val="NoSpacing"/>
              <w:rPr>
                <w:sz w:val="24"/>
                <w:szCs w:val="24"/>
              </w:rPr>
            </w:pPr>
            <w:r>
              <w:rPr>
                <w:sz w:val="24"/>
                <w:szCs w:val="24"/>
              </w:rPr>
              <w:t>v2  Boldness to speak gospel amid opposition</w:t>
            </w:r>
          </w:p>
        </w:tc>
        <w:tc>
          <w:tcPr>
            <w:tcW w:w="4675" w:type="dxa"/>
          </w:tcPr>
          <w:p w:rsidR="00362827" w:rsidRDefault="00362827" w:rsidP="00362827">
            <w:pPr>
              <w:pStyle w:val="NoSpacing"/>
              <w:rPr>
                <w:sz w:val="24"/>
                <w:szCs w:val="24"/>
              </w:rPr>
            </w:pPr>
          </w:p>
          <w:p w:rsidR="00362827" w:rsidRDefault="00362827" w:rsidP="00362827">
            <w:pPr>
              <w:pStyle w:val="NoSpacing"/>
              <w:rPr>
                <w:sz w:val="24"/>
                <w:szCs w:val="24"/>
              </w:rPr>
            </w:pPr>
            <w:r>
              <w:rPr>
                <w:sz w:val="24"/>
                <w:szCs w:val="24"/>
              </w:rPr>
              <w:t>v3</w:t>
            </w:r>
            <w:bookmarkStart w:id="0" w:name="_GoBack"/>
            <w:bookmarkEnd w:id="0"/>
          </w:p>
        </w:tc>
      </w:tr>
    </w:tbl>
    <w:p w:rsidR="00362827" w:rsidRPr="00362827" w:rsidRDefault="00362827" w:rsidP="00362827">
      <w:pPr>
        <w:pStyle w:val="NoSpacing"/>
        <w:rPr>
          <w:sz w:val="24"/>
          <w:szCs w:val="24"/>
        </w:rPr>
      </w:pPr>
    </w:p>
    <w:sectPr w:rsidR="00362827" w:rsidRPr="0036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27"/>
    <w:rsid w:val="0016059E"/>
    <w:rsid w:val="00362827"/>
    <w:rsid w:val="00A9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948B5-F32E-4DF0-B0BA-CF0A52E4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827"/>
    <w:pPr>
      <w:spacing w:after="0" w:line="240" w:lineRule="auto"/>
    </w:pPr>
  </w:style>
  <w:style w:type="table" w:styleId="TableGrid">
    <w:name w:val="Table Grid"/>
    <w:basedOn w:val="TableNormal"/>
    <w:uiPriority w:val="39"/>
    <w:rsid w:val="00362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Shawn</dc:creator>
  <cp:keywords/>
  <dc:description/>
  <cp:lastModifiedBy>Brown, Shawn</cp:lastModifiedBy>
  <cp:revision>2</cp:revision>
  <dcterms:created xsi:type="dcterms:W3CDTF">2019-06-30T01:07:00Z</dcterms:created>
  <dcterms:modified xsi:type="dcterms:W3CDTF">2019-06-30T01:16:00Z</dcterms:modified>
</cp:coreProperties>
</file>