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CD" w:rsidRDefault="00C91F19">
      <w:pPr>
        <w:rPr>
          <w:sz w:val="28"/>
          <w:szCs w:val="28"/>
        </w:rPr>
      </w:pPr>
      <w:r>
        <w:rPr>
          <w:sz w:val="28"/>
          <w:szCs w:val="28"/>
        </w:rPr>
        <w:t>Week 1</w:t>
      </w:r>
    </w:p>
    <w:p w:rsidR="00C91F19" w:rsidRDefault="00C91F19">
      <w:pPr>
        <w:rPr>
          <w:sz w:val="28"/>
          <w:szCs w:val="28"/>
        </w:rPr>
      </w:pPr>
      <w:r>
        <w:rPr>
          <w:sz w:val="28"/>
          <w:szCs w:val="28"/>
        </w:rPr>
        <w:t>Introduction to inductive study</w:t>
      </w:r>
    </w:p>
    <w:p w:rsidR="00C91F19" w:rsidRDefault="00C91F19">
      <w:pPr>
        <w:rPr>
          <w:sz w:val="28"/>
          <w:szCs w:val="28"/>
        </w:rPr>
      </w:pPr>
      <w:r>
        <w:rPr>
          <w:sz w:val="28"/>
          <w:szCs w:val="28"/>
        </w:rPr>
        <w:t>Read book</w:t>
      </w:r>
    </w:p>
    <w:p w:rsidR="00C91F19" w:rsidRDefault="00BC73BF">
      <w:pPr>
        <w:rPr>
          <w:sz w:val="28"/>
          <w:szCs w:val="28"/>
        </w:rPr>
      </w:pPr>
      <w:r>
        <w:rPr>
          <w:sz w:val="28"/>
          <w:szCs w:val="28"/>
        </w:rPr>
        <w:t>Author – facts chapter 1 &amp; 2 (Pre-typed)</w:t>
      </w:r>
    </w:p>
    <w:p w:rsidR="00BC73BF" w:rsidRDefault="00BC73BF">
      <w:pPr>
        <w:rPr>
          <w:sz w:val="28"/>
          <w:szCs w:val="28"/>
        </w:rPr>
      </w:pPr>
      <w:r>
        <w:rPr>
          <w:sz w:val="28"/>
          <w:szCs w:val="28"/>
        </w:rPr>
        <w:t>Do recipients-facts chapter 1 (together)</w:t>
      </w:r>
    </w:p>
    <w:p w:rsidR="00BC73BF" w:rsidRDefault="00BC73BF">
      <w:pPr>
        <w:rPr>
          <w:sz w:val="28"/>
          <w:szCs w:val="28"/>
        </w:rPr>
      </w:pPr>
    </w:p>
    <w:p w:rsidR="00BC73BF" w:rsidRPr="00BC73BF" w:rsidRDefault="00BC73BF">
      <w:pPr>
        <w:rPr>
          <w:b/>
          <w:i/>
          <w:sz w:val="28"/>
          <w:szCs w:val="28"/>
        </w:rPr>
      </w:pPr>
      <w:r w:rsidRPr="00BC73BF">
        <w:rPr>
          <w:b/>
          <w:i/>
          <w:sz w:val="28"/>
          <w:szCs w:val="28"/>
        </w:rPr>
        <w:t xml:space="preserve">Homework:  </w:t>
      </w:r>
    </w:p>
    <w:p w:rsidR="00BC73BF" w:rsidRDefault="00BC73BF">
      <w:pPr>
        <w:rPr>
          <w:sz w:val="28"/>
          <w:szCs w:val="28"/>
        </w:rPr>
      </w:pPr>
      <w:r>
        <w:rPr>
          <w:sz w:val="28"/>
          <w:szCs w:val="28"/>
        </w:rPr>
        <w:t xml:space="preserve">Historical context read Acts 15:40 – 18:11 or Acts 17:1-15 for emphasizing events in Thessalonica </w:t>
      </w:r>
    </w:p>
    <w:p w:rsidR="00467009" w:rsidRDefault="00467009">
      <w:pPr>
        <w:rPr>
          <w:sz w:val="28"/>
          <w:szCs w:val="28"/>
        </w:rPr>
      </w:pPr>
      <w:r>
        <w:rPr>
          <w:sz w:val="28"/>
          <w:szCs w:val="28"/>
        </w:rPr>
        <w:t>Use observation worksheets</w:t>
      </w:r>
      <w:bookmarkStart w:id="0" w:name="_GoBack"/>
      <w:bookmarkEnd w:id="0"/>
      <w:r>
        <w:rPr>
          <w:sz w:val="28"/>
          <w:szCs w:val="28"/>
        </w:rPr>
        <w:t>:</w:t>
      </w:r>
    </w:p>
    <w:p w:rsidR="00BC73BF" w:rsidRDefault="00BC73BF">
      <w:pPr>
        <w:rPr>
          <w:sz w:val="28"/>
          <w:szCs w:val="28"/>
        </w:rPr>
      </w:pPr>
      <w:r>
        <w:rPr>
          <w:sz w:val="28"/>
          <w:szCs w:val="28"/>
        </w:rPr>
        <w:t>Finish fact</w:t>
      </w:r>
      <w:r w:rsidR="00467009">
        <w:rPr>
          <w:sz w:val="28"/>
          <w:szCs w:val="28"/>
        </w:rPr>
        <w:t>s</w:t>
      </w:r>
      <w:r>
        <w:rPr>
          <w:sz w:val="28"/>
          <w:szCs w:val="28"/>
        </w:rPr>
        <w:t xml:space="preserve"> about author(s) </w:t>
      </w:r>
      <w:r w:rsidR="00467009">
        <w:rPr>
          <w:sz w:val="28"/>
          <w:szCs w:val="28"/>
        </w:rPr>
        <w:t>for chapters 3, 4, and 5</w:t>
      </w:r>
    </w:p>
    <w:p w:rsidR="00467009" w:rsidRDefault="00467009">
      <w:pPr>
        <w:rPr>
          <w:sz w:val="28"/>
          <w:szCs w:val="28"/>
        </w:rPr>
      </w:pPr>
      <w:r>
        <w:rPr>
          <w:sz w:val="28"/>
          <w:szCs w:val="28"/>
        </w:rPr>
        <w:t>Finish facts about recipients for chapters 2, 3, 4, and 5</w:t>
      </w:r>
    </w:p>
    <w:p w:rsidR="00BC73BF" w:rsidRDefault="00BC73BF">
      <w:pPr>
        <w:rPr>
          <w:sz w:val="28"/>
          <w:szCs w:val="28"/>
        </w:rPr>
      </w:pPr>
    </w:p>
    <w:p w:rsidR="00C91F19" w:rsidRPr="003A2110" w:rsidRDefault="00C91F19">
      <w:pPr>
        <w:rPr>
          <w:sz w:val="28"/>
          <w:szCs w:val="28"/>
        </w:rPr>
      </w:pPr>
    </w:p>
    <w:sectPr w:rsidR="00C91F19" w:rsidRPr="003A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10"/>
    <w:rsid w:val="003A2110"/>
    <w:rsid w:val="00467009"/>
    <w:rsid w:val="006E56CD"/>
    <w:rsid w:val="00BC73BF"/>
    <w:rsid w:val="00C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AFE80-AE32-49BA-963A-58228DB7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Shawn</dc:creator>
  <cp:keywords/>
  <dc:description/>
  <cp:lastModifiedBy>Brown, Shawn</cp:lastModifiedBy>
  <cp:revision>1</cp:revision>
  <dcterms:created xsi:type="dcterms:W3CDTF">2019-06-09T02:22:00Z</dcterms:created>
  <dcterms:modified xsi:type="dcterms:W3CDTF">2019-06-09T03:07:00Z</dcterms:modified>
</cp:coreProperties>
</file>